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A7" w:rsidRPr="008A1DA7" w:rsidRDefault="008A1DA7" w:rsidP="008A1DA7">
      <w:pPr>
        <w:pStyle w:val="Heading2"/>
        <w:rPr>
          <w:rFonts w:ascii="Arial" w:hAnsi="Arial" w:cs="Arial"/>
          <w:b w:val="0"/>
          <w:color w:val="444444"/>
          <w:sz w:val="20"/>
          <w:szCs w:val="20"/>
        </w:rPr>
      </w:pPr>
      <w:bookmarkStart w:id="0" w:name="_GoBack"/>
      <w:bookmarkEnd w:id="0"/>
      <w:r w:rsidRPr="008A1DA7">
        <w:rPr>
          <w:rFonts w:ascii="Arial" w:hAnsi="Arial" w:cs="Arial"/>
          <w:b w:val="0"/>
          <w:color w:val="444444"/>
          <w:sz w:val="20"/>
          <w:szCs w:val="20"/>
        </w:rPr>
        <w:t>100 Best Books (Source – Teachers First)</w:t>
      </w:r>
      <w:r>
        <w:rPr>
          <w:rFonts w:ascii="Arial" w:hAnsi="Arial" w:cs="Arial"/>
          <w:b w:val="0"/>
          <w:color w:val="444444"/>
          <w:sz w:val="20"/>
          <w:szCs w:val="20"/>
        </w:rPr>
        <w:t xml:space="preserve">. </w:t>
      </w:r>
    </w:p>
    <w:p w:rsidR="008A1DA7" w:rsidRPr="008A1DA7" w:rsidRDefault="008A1DA7" w:rsidP="008A1DA7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Strong"/>
          <w:rFonts w:ascii="Arial" w:hAnsi="Arial" w:cs="Arial"/>
          <w:b w:val="0"/>
          <w:color w:val="444444"/>
          <w:sz w:val="20"/>
          <w:szCs w:val="20"/>
        </w:rPr>
        <w:t xml:space="preserve">Books for All Ages </w:t>
      </w:r>
    </w:p>
    <w:p w:rsidR="008A1DA7" w:rsidRPr="008A1DA7" w:rsidRDefault="008A1DA7" w:rsidP="008A1DA7">
      <w:pPr>
        <w:pStyle w:val="NormalWeb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Giving Tree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4" w:history="1"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Shel</w:t>
        </w:r>
        <w:proofErr w:type="spellEnd"/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 Silverstein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Where the Sidewalk Ends: the Poems and Drawing of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Shel</w:t>
      </w:r>
      <w:proofErr w:type="spellEnd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 Silverstein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5" w:history="1"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Shel</w:t>
        </w:r>
        <w:proofErr w:type="spellEnd"/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 Silverstein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Little Women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Louisa May Alcott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hyperlink r:id="rId6" w:tgtFrame="_self" w:history="1">
        <w:r w:rsidRPr="008A1DA7">
          <w:rPr>
            <w:rStyle w:val="Emphasis"/>
            <w:rFonts w:ascii="Arial" w:hAnsi="Arial" w:cs="Arial"/>
            <w:color w:val="607890"/>
            <w:sz w:val="20"/>
            <w:szCs w:val="20"/>
            <w:u w:val="single"/>
          </w:rPr>
          <w:t>The Wizard of Oz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t xml:space="preserve"> by L. Frank Baum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Heidi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Johanna Spyri</w:t>
      </w:r>
    </w:p>
    <w:p w:rsidR="008A1DA7" w:rsidRPr="008A1DA7" w:rsidRDefault="008A1DA7" w:rsidP="008A1DA7">
      <w:pPr>
        <w:pStyle w:val="NormalWeb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Strong"/>
          <w:rFonts w:ascii="Arial" w:hAnsi="Arial" w:cs="Arial"/>
          <w:b w:val="0"/>
          <w:color w:val="444444"/>
          <w:sz w:val="20"/>
          <w:szCs w:val="20"/>
        </w:rPr>
        <w:t>Books for Preschoolers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- </w:t>
      </w:r>
      <w:hyperlink r:id="rId7" w:tooltip="Opens in new tab/window" w:history="1"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More Preschool Titles from </w:t>
        </w:r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TeachersFirst</w:t>
        </w:r>
        <w:proofErr w:type="spellEnd"/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 / </w:t>
        </w:r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TeachersAndFamilies</w:t>
        </w:r>
        <w:proofErr w:type="spellEnd"/>
      </w:hyperlink>
    </w:p>
    <w:p w:rsidR="008A1DA7" w:rsidRPr="008A1DA7" w:rsidRDefault="008A1DA7" w:rsidP="008A1DA7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Very Hungry Caterpillar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Eric Carle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Goodnight Moon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Margaret Wise Brown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Brown</w:t>
      </w:r>
      <w:proofErr w:type="spellEnd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 Bear, Brown Bear, What do you see?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Bill Martin, Jr.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Rainbow Fish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Marcus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Pfister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Corduroy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Don Freeman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Snowy Day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Ezra Jack Keats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Runaway Bunny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Margaret Wise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Guess How Much I Love You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Sam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McBratney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8A1DA7" w:rsidRPr="008A1DA7" w:rsidRDefault="008A1DA7" w:rsidP="008A1DA7">
      <w:pPr>
        <w:pStyle w:val="NormalWeb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Strong"/>
          <w:rFonts w:ascii="Arial" w:hAnsi="Arial" w:cs="Arial"/>
          <w:b w:val="0"/>
          <w:color w:val="444444"/>
          <w:sz w:val="20"/>
          <w:szCs w:val="20"/>
        </w:rPr>
        <w:t>Books for Children Ages 4-8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- </w:t>
      </w:r>
      <w:hyperlink r:id="rId8" w:tooltip="Opens in new tab/window" w:history="1"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More Primary Reading from </w:t>
        </w:r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TeachersFirst</w:t>
        </w:r>
        <w:proofErr w:type="spellEnd"/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 / </w:t>
        </w:r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TeachersAndFamilies</w:t>
        </w:r>
        <w:proofErr w:type="spellEnd"/>
      </w:hyperlink>
    </w:p>
    <w:p w:rsidR="008A1DA7" w:rsidRPr="008A1DA7" w:rsidRDefault="008A1DA7" w:rsidP="008A1DA7">
      <w:pPr>
        <w:pStyle w:val="NormalWeb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Polar Express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Chris Van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Allsburg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Green Eggs and Ham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Dr. Seuss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Cat in the Hat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Dr. Seuss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Where the Wild Things Are 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by Maurice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Sendak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Love You Forever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Robert N.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Munsch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Alexander and the Terrible, Horrible, No Good, Very Bad Day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Judith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Viorst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Mitten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Jan Brett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Stellaluna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by Janell Cannon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Oh, The Places You'll Go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Dr. Seuss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Strega Nona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Tomie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De Paola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Velveteen Rabbit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Margery Williams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How the Grinch Stole Christmas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Dr. Seuss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True Story of the Three Little Pigs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Jon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Scieszka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Chicka</w:t>
      </w:r>
      <w:proofErr w:type="spellEnd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Chicka</w:t>
      </w:r>
      <w:proofErr w:type="spellEnd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 Boom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Boom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by John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Archambault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Complete Tales of Winnie the Pooh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A. A. Milne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If You Give a Mouse a Cookie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Laura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Joffe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Numeroff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Lorax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Dr. Seuss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Amazing Grace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Mary Hoffman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Jumanji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by Chris Van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Allsburg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Math Curse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Jon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Scieszka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Are You My Mother?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Philip D. Eastman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Napping House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Audrey Wood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Sylvester and the Magic Pebble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William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Steig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Tale of Peter Rabbit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Beatrix Potter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Horton Hatches the Egg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Dr. Seuss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Basil of Baker Street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Eve Titus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Little Engine That Could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Watty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Piper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Curious George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Hans Augusto Rey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Wilfrid Gordon McDonald Partridge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Mem Fox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Arthur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series by Marc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Tolon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Brown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Lilly's Purple Plastic Purse 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by Kevin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Henkes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Little House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Virginia Lee Burton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Amelia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Bedelia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by Peggy Parish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Art Lesson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Tomie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De Paola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Caps for Sale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Esphyr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Slobodkina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Clifford, the Big Red Dog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Norman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Bridwell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Paper Bag Princess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Robert N.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Munsch</w:t>
      </w:r>
      <w:proofErr w:type="spellEnd"/>
    </w:p>
    <w:p w:rsidR="008A1DA7" w:rsidRPr="008A1DA7" w:rsidRDefault="008A1DA7" w:rsidP="008A1DA7">
      <w:pPr>
        <w:pStyle w:val="NormalWeb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Strong"/>
          <w:rFonts w:ascii="Arial" w:hAnsi="Arial" w:cs="Arial"/>
          <w:b w:val="0"/>
          <w:color w:val="444444"/>
          <w:sz w:val="20"/>
          <w:szCs w:val="20"/>
        </w:rPr>
        <w:lastRenderedPageBreak/>
        <w:t>Books for Children Ages 9-12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- </w:t>
      </w:r>
      <w:hyperlink r:id="rId9" w:history="1"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More Books by Grade Level from </w:t>
        </w:r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TeachersFirst</w:t>
        </w:r>
        <w:proofErr w:type="spellEnd"/>
      </w:hyperlink>
    </w:p>
    <w:p w:rsidR="008A1DA7" w:rsidRPr="008A1DA7" w:rsidRDefault="008A1DA7" w:rsidP="008A1DA7">
      <w:pPr>
        <w:pStyle w:val="NormalWeb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Charlotte's Web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E. B. White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Hatchet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0" w:history="1">
        <w:r w:rsidRPr="008A1DA7">
          <w:rPr>
            <w:rStyle w:val="Hyperlink"/>
            <w:rFonts w:ascii="Arial" w:hAnsi="Arial" w:cs="Arial"/>
            <w:sz w:val="20"/>
            <w:szCs w:val="20"/>
          </w:rPr>
          <w:t>Gary Paulsen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Lion, the Witch, and the Wardrobe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C. S. Lewis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Bridge to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Terabithia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1" w:history="1">
        <w:r w:rsidRPr="008A1DA7">
          <w:rPr>
            <w:rStyle w:val="Hyperlink"/>
            <w:rFonts w:ascii="Arial" w:hAnsi="Arial" w:cs="Arial"/>
            <w:sz w:val="20"/>
            <w:szCs w:val="20"/>
          </w:rPr>
          <w:t>Katherine Paterson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Charlie and the Chocolate Factory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Roald Dahl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 Wrinkle in Time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Madeleine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L'Engle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Shiloh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Phyllis Reynolds Naylor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Little House on the Prairie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2" w:history="1"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Laura Ingalls Wilder 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Secret Garden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Frances Hodgson Burnett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Boxcar Children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Gertrude Chandler Warner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Sarah, Plain and Tall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Patricia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MacLachlan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Indian in the Cupboard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Lynne Reid Banks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Island of the Blue Dolphins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Scott O'Dell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Maniac Magee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Jerry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Spinelli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BFG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Roald Dahl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Giver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3" w:history="1">
        <w:r w:rsidRPr="008A1DA7">
          <w:rPr>
            <w:rStyle w:val="Hyperlink"/>
            <w:rFonts w:ascii="Arial" w:hAnsi="Arial" w:cs="Arial"/>
            <w:sz w:val="20"/>
            <w:szCs w:val="20"/>
          </w:rPr>
          <w:t>Lois Lowry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James and the Giant Peach: A Children's Story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Roald Dahl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Little House in the Big Woods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4" w:history="1">
        <w:r w:rsidRPr="008A1DA7">
          <w:rPr>
            <w:rStyle w:val="Hyperlink"/>
            <w:rFonts w:ascii="Arial" w:hAnsi="Arial" w:cs="Arial"/>
            <w:sz w:val="20"/>
            <w:szCs w:val="20"/>
          </w:rPr>
          <w:t>Laura Ingalls Wilder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Roll of Thunder, Hear My Cry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Mildred D. Taylor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Stone Fox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John Reynolds Gardiner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Number the Stars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5" w:history="1">
        <w:r w:rsidRPr="008A1DA7">
          <w:rPr>
            <w:rStyle w:val="Hyperlink"/>
            <w:rFonts w:ascii="Arial" w:hAnsi="Arial" w:cs="Arial"/>
            <w:sz w:val="20"/>
            <w:szCs w:val="20"/>
          </w:rPr>
          <w:t>Lois Lowry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Mrs.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Frisby</w:t>
      </w:r>
      <w:proofErr w:type="spellEnd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 and the Rats of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Nimh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by Robert C. O'Brien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Best Christmas Pageant Ever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Barbara Robinson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Matilda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Roald Dahl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Tales of a Fourth Grade Nothing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Judy Blume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Ramona </w:t>
      </w:r>
      <w:proofErr w:type="spellStart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Quimby</w:t>
      </w:r>
      <w:proofErr w:type="spellEnd"/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, Age 8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Beverly Cleary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 xml:space="preserve">The Trumpet of the Swan </w:t>
      </w:r>
      <w:r w:rsidRPr="008A1DA7">
        <w:rPr>
          <w:rFonts w:ascii="Arial" w:hAnsi="Arial" w:cs="Arial"/>
          <w:color w:val="444444"/>
          <w:sz w:val="20"/>
          <w:szCs w:val="20"/>
        </w:rPr>
        <w:t>by E. B. White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Chronicles of Narnia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C. S. Lewis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Phantom Tollbooth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Norton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Juster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Tuck Everlasting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Natalie Babbitt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Anne of Green Gables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Lucy Maud Montgomery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Great Gilly Hopkins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Katherine Paterson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Little House books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hyperlink r:id="rId16" w:history="1">
        <w:r w:rsidRPr="008A1DA7">
          <w:rPr>
            <w:rStyle w:val="Hyperlink"/>
            <w:rFonts w:ascii="Arial" w:hAnsi="Arial" w:cs="Arial"/>
            <w:sz w:val="20"/>
            <w:szCs w:val="20"/>
          </w:rPr>
          <w:t>Laura Ingalls Wilder</w:t>
        </w:r>
      </w:hyperlink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Sideways Stories from Wayside School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Louis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Sachar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Harriet the Spy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Louise Fitzhugh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A Light in the Attic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Shel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Silverstein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Mr. Popper's Penguins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Richard Atwater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My Father's Dragon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Ruth Stiles Gannett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Stuart Little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E. B. White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Walk Two Moons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Sharon Creech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Witch of Blackbird Pond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Elizabeth George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Speare</w:t>
      </w:r>
      <w:proofErr w:type="spellEnd"/>
      <w:r w:rsidRPr="008A1DA7">
        <w:rPr>
          <w:rFonts w:ascii="Arial" w:hAnsi="Arial" w:cs="Arial"/>
          <w:color w:val="444444"/>
          <w:sz w:val="20"/>
          <w:szCs w:val="20"/>
        </w:rPr>
        <w:t xml:space="preserve">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Watsons Go to Birmingham-1963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Christopher Paul Curtis </w:t>
      </w:r>
    </w:p>
    <w:p w:rsidR="008A1DA7" w:rsidRPr="008A1DA7" w:rsidRDefault="008A1DA7" w:rsidP="008A1DA7">
      <w:pPr>
        <w:pStyle w:val="NormalWeb"/>
        <w:spacing w:before="0" w:after="0"/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Strong"/>
          <w:rFonts w:ascii="Arial" w:hAnsi="Arial" w:cs="Arial"/>
          <w:b w:val="0"/>
          <w:color w:val="444444"/>
          <w:sz w:val="20"/>
          <w:szCs w:val="20"/>
        </w:rPr>
        <w:t>Books for Young Adults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- </w:t>
      </w:r>
      <w:hyperlink r:id="rId17" w:history="1">
        <w:r w:rsidRPr="008A1DA7">
          <w:rPr>
            <w:rStyle w:val="Hyperlink"/>
            <w:rFonts w:ascii="Arial" w:hAnsi="Arial" w:cs="Arial"/>
            <w:sz w:val="20"/>
            <w:szCs w:val="20"/>
          </w:rPr>
          <w:t xml:space="preserve">More Books by Grade Level from </w:t>
        </w:r>
        <w:proofErr w:type="spellStart"/>
        <w:r w:rsidRPr="008A1DA7">
          <w:rPr>
            <w:rStyle w:val="Hyperlink"/>
            <w:rFonts w:ascii="Arial" w:hAnsi="Arial" w:cs="Arial"/>
            <w:sz w:val="20"/>
            <w:szCs w:val="20"/>
          </w:rPr>
          <w:t>TeachersFirst</w:t>
        </w:r>
        <w:proofErr w:type="spellEnd"/>
      </w:hyperlink>
    </w:p>
    <w:p w:rsidR="0019110E" w:rsidRPr="008A1DA7" w:rsidRDefault="008A1DA7" w:rsidP="008A1DA7">
      <w:pPr>
        <w:rPr>
          <w:rFonts w:ascii="Arial" w:hAnsi="Arial" w:cs="Arial"/>
          <w:color w:val="444444"/>
          <w:sz w:val="20"/>
          <w:szCs w:val="20"/>
        </w:rPr>
      </w:pP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Where the Red Fern Grows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Wilson Rawls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Hobbit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J. R. R. Tolkien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Summer of the Monkeys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Wilson Rawls 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Cay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Theodore Taylor</w:t>
      </w:r>
      <w:r w:rsidRPr="008A1DA7">
        <w:rPr>
          <w:rFonts w:ascii="Arial" w:hAnsi="Arial" w:cs="Arial"/>
          <w:color w:val="444444"/>
          <w:sz w:val="20"/>
          <w:szCs w:val="20"/>
        </w:rPr>
        <w:br/>
      </w:r>
      <w:r w:rsidRPr="008A1DA7">
        <w:rPr>
          <w:rStyle w:val="Emphasis"/>
          <w:rFonts w:ascii="Arial" w:hAnsi="Arial" w:cs="Arial"/>
          <w:color w:val="444444"/>
          <w:sz w:val="20"/>
          <w:szCs w:val="20"/>
        </w:rPr>
        <w:t>The Sign of the Beaver</w:t>
      </w:r>
      <w:r w:rsidRPr="008A1DA7">
        <w:rPr>
          <w:rFonts w:ascii="Arial" w:hAnsi="Arial" w:cs="Arial"/>
          <w:color w:val="444444"/>
          <w:sz w:val="20"/>
          <w:szCs w:val="20"/>
        </w:rPr>
        <w:t xml:space="preserve"> by Elizabeth George </w:t>
      </w:r>
      <w:proofErr w:type="spellStart"/>
      <w:r w:rsidRPr="008A1DA7">
        <w:rPr>
          <w:rFonts w:ascii="Arial" w:hAnsi="Arial" w:cs="Arial"/>
          <w:color w:val="444444"/>
          <w:sz w:val="20"/>
          <w:szCs w:val="20"/>
        </w:rPr>
        <w:t>Speare</w:t>
      </w:r>
      <w:proofErr w:type="spellEnd"/>
    </w:p>
    <w:p w:rsidR="008A1DA7" w:rsidRPr="008A1DA7" w:rsidRDefault="008A1DA7" w:rsidP="008A1DA7">
      <w:pPr>
        <w:rPr>
          <w:rFonts w:ascii="Arial" w:hAnsi="Arial" w:cs="Arial"/>
          <w:color w:val="444444"/>
          <w:sz w:val="20"/>
          <w:szCs w:val="20"/>
        </w:rPr>
      </w:pPr>
    </w:p>
    <w:p w:rsidR="008A1DA7" w:rsidRPr="008A1DA7" w:rsidRDefault="008A1DA7" w:rsidP="008A1DA7">
      <w:r w:rsidRPr="008A1DA7">
        <w:t xml:space="preserve">100 children’s books to read in a lifetime - </w:t>
      </w:r>
      <w:hyperlink r:id="rId18" w:history="1">
        <w:r w:rsidRPr="008A1DA7">
          <w:rPr>
            <w:rStyle w:val="Hyperlink"/>
            <w:sz w:val="22"/>
            <w:szCs w:val="22"/>
          </w:rPr>
          <w:t>https://www.amazon.com/b?node=9660210011</w:t>
        </w:r>
      </w:hyperlink>
    </w:p>
    <w:p w:rsidR="008A1DA7" w:rsidRPr="008A1DA7" w:rsidRDefault="008A1DA7" w:rsidP="008A1DA7">
      <w:r w:rsidRPr="008A1DA7">
        <w:t xml:space="preserve">100 Great Children’s Books - </w:t>
      </w:r>
      <w:hyperlink r:id="rId19" w:history="1">
        <w:r w:rsidRPr="008A1DA7">
          <w:rPr>
            <w:rStyle w:val="Hyperlink"/>
            <w:sz w:val="22"/>
            <w:szCs w:val="22"/>
          </w:rPr>
          <w:t>https://www.nypl.org/childrens100</w:t>
        </w:r>
      </w:hyperlink>
    </w:p>
    <w:p w:rsidR="008A1DA7" w:rsidRPr="008A1DA7" w:rsidRDefault="008A1DA7" w:rsidP="008A1DA7">
      <w:r w:rsidRPr="008A1DA7">
        <w:t xml:space="preserve">The 100 Best Children’s Books of All Time - </w:t>
      </w:r>
      <w:hyperlink r:id="rId20" w:history="1">
        <w:r w:rsidRPr="008A1DA7">
          <w:rPr>
            <w:rStyle w:val="Hyperlink"/>
            <w:sz w:val="22"/>
            <w:szCs w:val="22"/>
          </w:rPr>
          <w:t>http://time.com/100-best-childrens-books/</w:t>
        </w:r>
      </w:hyperlink>
    </w:p>
    <w:p w:rsidR="008A1DA7" w:rsidRPr="008A1DA7" w:rsidRDefault="008A1DA7" w:rsidP="008A1DA7"/>
    <w:sectPr w:rsidR="008A1DA7" w:rsidRPr="008A1DA7" w:rsidSect="008A1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7"/>
    <w:rsid w:val="00107E15"/>
    <w:rsid w:val="0019110E"/>
    <w:rsid w:val="00501316"/>
    <w:rsid w:val="008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DF23F-D6F7-4684-A1C2-CB7D106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D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A1DA7"/>
    <w:rPr>
      <w:color w:val="607890"/>
      <w:sz w:val="24"/>
      <w:szCs w:val="24"/>
      <w:u w:val="single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8A1D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1D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8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7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6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andfamilies.com/open/prireading.cfm" TargetMode="External"/><Relationship Id="rId13" Type="http://schemas.openxmlformats.org/officeDocument/2006/relationships/hyperlink" Target="http://www.teachersfirst.com/search_action.cfm?grade_low=0&amp;grade_high=12&amp;searchtext=Lois+Lowry&amp;searchtype=phrase" TargetMode="External"/><Relationship Id="rId18" Type="http://schemas.openxmlformats.org/officeDocument/2006/relationships/hyperlink" Target="https://www.amazon.com/b?node=966021001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eachersandfamilies.com/open/psreading.cfm" TargetMode="External"/><Relationship Id="rId12" Type="http://schemas.openxmlformats.org/officeDocument/2006/relationships/hyperlink" Target="http://www.teachersfirst.com/search_action.cfm?grade_low=0&amp;grade_high=12&amp;searchtext=Laura+Ingalls+Wilder&amp;searchtype=phrase" TargetMode="External"/><Relationship Id="rId17" Type="http://schemas.openxmlformats.org/officeDocument/2006/relationships/hyperlink" Target="http://www.teachersfirst.com/read-sel.c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chersfirst.com/search_action.cfm?grade_low=0&amp;grade_high=12&amp;searchtext=Laura+Ingalls+Wilder&amp;searchtype=phrase" TargetMode="External"/><Relationship Id="rId20" Type="http://schemas.openxmlformats.org/officeDocument/2006/relationships/hyperlink" Target="http://time.com/100-best-childrens-book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ersfirst.com/tchr-keyword.cfm?keyword=wizard%20of%20oz&amp;lower=1&amp;upper=12" TargetMode="External"/><Relationship Id="rId11" Type="http://schemas.openxmlformats.org/officeDocument/2006/relationships/hyperlink" Target="http://www.teachersfirst.com/search_action.cfm?grade_low=0&amp;grade_high=12&amp;searchtext=katherine+paterson&amp;searchtype=phrase" TargetMode="External"/><Relationship Id="rId5" Type="http://schemas.openxmlformats.org/officeDocument/2006/relationships/hyperlink" Target="http://www.teachersfirst.com/search_action.cfm?grade_low=0&amp;grade_high=12&amp;searchtext=Shel+Silverstein&amp;searchtype=phrase" TargetMode="External"/><Relationship Id="rId15" Type="http://schemas.openxmlformats.org/officeDocument/2006/relationships/hyperlink" Target="http://www.teachersfirst.com/search_action.cfm?grade_low=0&amp;grade_high=12&amp;searchtext=Lois+Lowry&amp;searchtype=phrase" TargetMode="External"/><Relationship Id="rId10" Type="http://schemas.openxmlformats.org/officeDocument/2006/relationships/hyperlink" Target="http://www.teachersfirst.com/search_action.cfm?grade_low=0&amp;grade_high=12&amp;searchtext=Gary+Paulsen&amp;searchtype=phrase" TargetMode="External"/><Relationship Id="rId19" Type="http://schemas.openxmlformats.org/officeDocument/2006/relationships/hyperlink" Target="https://www.nypl.org/childrens100" TargetMode="External"/><Relationship Id="rId4" Type="http://schemas.openxmlformats.org/officeDocument/2006/relationships/hyperlink" Target="http://www.teachersfirst.com/search_action.cfm?grade_low=0&amp;grade_high=12&amp;searchtext=Shel+Silverstein&amp;searchtype=phrase" TargetMode="External"/><Relationship Id="rId9" Type="http://schemas.openxmlformats.org/officeDocument/2006/relationships/hyperlink" Target="http://www.teachersfirst.com/read-sel.cfm" TargetMode="External"/><Relationship Id="rId14" Type="http://schemas.openxmlformats.org/officeDocument/2006/relationships/hyperlink" Target="http://www.teachersfirst.com/search_action.cfm?grade_low=0&amp;grade_high=12&amp;searchtext=Laura+Ingalls+Wilder&amp;searchtype=phra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Flynn</dc:creator>
  <cp:keywords/>
  <dc:description/>
  <cp:lastModifiedBy>Pam Flynn</cp:lastModifiedBy>
  <cp:revision>2</cp:revision>
  <cp:lastPrinted>2016-10-28T12:34:00Z</cp:lastPrinted>
  <dcterms:created xsi:type="dcterms:W3CDTF">2016-11-07T16:34:00Z</dcterms:created>
  <dcterms:modified xsi:type="dcterms:W3CDTF">2016-11-07T16:34:00Z</dcterms:modified>
</cp:coreProperties>
</file>